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993F25" w:rsidRPr="007955F3" w:rsidTr="00BE27B4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993F25" w:rsidRPr="007955F3" w:rsidRDefault="00993F25" w:rsidP="00BE27B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993F25" w:rsidRPr="007955F3" w:rsidTr="00BE27B4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993F25" w:rsidRPr="007955F3" w:rsidTr="00BE27B4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3F25" w:rsidRPr="00C2273F" w:rsidTr="00BE27B4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993F25" w:rsidRPr="007955F3" w:rsidRDefault="00993F25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93F25" w:rsidRPr="007955F3" w:rsidRDefault="00993F25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четврти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разред</w:t>
            </w:r>
          </w:p>
          <w:p w:rsidR="00993F25" w:rsidRPr="007955F3" w:rsidRDefault="00993F25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993F25" w:rsidRPr="007955F3" w:rsidRDefault="00993F25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93F25" w:rsidRPr="006D59AB" w:rsidRDefault="00993F25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37a/b</w:t>
            </w:r>
          </w:p>
        </w:tc>
      </w:tr>
      <w:tr w:rsidR="00993F25" w:rsidRPr="007955F3" w:rsidTr="00BE27B4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93F25" w:rsidRPr="0009017B" w:rsidRDefault="00993F25" w:rsidP="00BE27B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Einfach genial!</w:t>
            </w:r>
          </w:p>
        </w:tc>
      </w:tr>
      <w:tr w:rsidR="00993F25" w:rsidRPr="008B2917" w:rsidTr="00BE27B4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90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93F25" w:rsidRPr="003B401A" w:rsidRDefault="00993F25" w:rsidP="00993F2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         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Partizip I als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Adjektiv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                                   </w:t>
            </w:r>
          </w:p>
        </w:tc>
      </w:tr>
      <w:tr w:rsidR="00993F25" w:rsidRPr="007955F3" w:rsidTr="00BE27B4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F25" w:rsidRPr="0009017B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90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93F25" w:rsidRPr="000A401E" w:rsidRDefault="00993F25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993F25" w:rsidRPr="00F16100" w:rsidRDefault="003F1034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знају, разумеју да граде граматичку структуру партицип презента</w:t>
            </w:r>
            <w:r w:rsidR="00993F25"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</w:p>
          <w:p w:rsidR="00993F25" w:rsidRPr="00AB27C2" w:rsidRDefault="00993F25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AB27C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препознаје и користи лексичке и граматичке структуре</w:t>
            </w:r>
            <w:r w:rsidRPr="00AB27C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993F25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993F25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увежбавање нових језичких структура;</w:t>
            </w:r>
          </w:p>
          <w:p w:rsidR="00993F25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упознавање ученика са терминима ;</w:t>
            </w:r>
          </w:p>
          <w:p w:rsidR="00993F25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-проширење вокабулара</w:t>
            </w:r>
          </w:p>
          <w:p w:rsidR="00993F25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993F25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</w:p>
          <w:p w:rsidR="00993F25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-увежбавање лексичких структура;</w:t>
            </w:r>
          </w:p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93F25" w:rsidRPr="007955F3" w:rsidTr="00BE27B4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93F25" w:rsidRPr="007955F3" w:rsidTr="00BE27B4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993F25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93F25" w:rsidRPr="00DF04AB" w:rsidRDefault="00993F25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технологија; развој, наука, истраживање; маркетинг, реклама</w:t>
            </w:r>
          </w:p>
        </w:tc>
      </w:tr>
      <w:tr w:rsidR="00993F25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93F25" w:rsidRDefault="00993F25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Компетенција за целоживотно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ење; </w:t>
            </w:r>
          </w:p>
          <w:p w:rsidR="00993F25" w:rsidRPr="007955F3" w:rsidRDefault="00993F25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2. Естетичка компетенција  ; 3. Одговорно учешће у демократском друштву ; 4. Комуникација 5. Сарадња; 6. Решавање проблема 7. Одговоран однос према животној средини;</w:t>
            </w:r>
          </w:p>
        </w:tc>
      </w:tr>
      <w:tr w:rsidR="00993F25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техника; екологија; биологија; механика, медицина, маркетинг, предузетништво;</w:t>
            </w:r>
          </w:p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93F25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рад у пару, у групи, фронтално</w:t>
            </w:r>
          </w:p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93F25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93F25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993F25" w:rsidRPr="00DF04AB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Уџбеник, слике, табла, маркер, фотографије</w:t>
            </w:r>
          </w:p>
          <w:p w:rsidR="00993F25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993F25" w:rsidRPr="007955F3" w:rsidTr="00BE27B4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Уводни део</w:t>
            </w:r>
          </w:p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време: 7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993F25" w:rsidRPr="007955F3" w:rsidRDefault="00993F25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993F25" w:rsidRPr="007955F3" w:rsidTr="00BE27B4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993F25" w:rsidRPr="007955F3" w:rsidTr="00BE27B4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93F25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993F25" w:rsidRPr="00F16100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-проверава домаћи задатак;</w:t>
            </w:r>
          </w:p>
          <w:p w:rsidR="00993F25" w:rsidRPr="004A21CE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-упознаје ученике са активностима и исходима часа;</w:t>
            </w:r>
          </w:p>
          <w:p w:rsidR="00993F25" w:rsidRPr="002320F9" w:rsidRDefault="00993F25" w:rsidP="00BE27B4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993F25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993F25" w:rsidRPr="00DC64A8" w:rsidRDefault="00993F25" w:rsidP="00BE27B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A35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-читају домаћи задатак;</w:t>
            </w:r>
          </w:p>
          <w:p w:rsidR="00993F25" w:rsidRPr="002320F9" w:rsidRDefault="00993F25" w:rsidP="00BE27B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-слушају наставника;</w:t>
            </w:r>
          </w:p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93F25" w:rsidRPr="007955F3" w:rsidTr="00BE27B4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30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93F25" w:rsidRPr="007955F3" w:rsidTr="00BE27B4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993F25" w:rsidRPr="003B597B" w:rsidTr="00BE27B4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845D25" w:rsidRPr="00845D25" w:rsidRDefault="00845D25" w:rsidP="00845D2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="0020759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ели ученицима картице на којима су написани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глаголи и упућује их да од датих глагола напишу облик партиципа презента;</w:t>
            </w:r>
            <w:r w:rsidR="00992A4C" w:rsidRPr="00992A4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992A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картице дате у прилогу;</w:t>
            </w:r>
          </w:p>
          <w:p w:rsidR="00993F25" w:rsidRPr="00845D25" w:rsidRDefault="00845D25" w:rsidP="00845D2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објашњава правило грађења партиципа презента;</w:t>
            </w:r>
            <w:r w:rsidR="0020759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:rsidR="00845D25" w:rsidRPr="00082DD2" w:rsidRDefault="00845D25" w:rsidP="00845D2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задаје ученицима вежбу 10а), 10б), 10ц) и 10д) у радној свесци на страни 184.</w:t>
            </w:r>
          </w:p>
          <w:p w:rsidR="00082DD2" w:rsidRPr="00082DD2" w:rsidRDefault="00082DD2" w:rsidP="00082DD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Задаје ученицима вежбе на интернету: </w:t>
            </w:r>
            <w:hyperlink r:id="rId6" w:history="1">
              <w:r w:rsidRPr="009945F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de-DE"/>
                </w:rPr>
                <w:t>www</w:t>
              </w:r>
              <w:r w:rsidRPr="00082DD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sr-Cyrl-RS"/>
                </w:rPr>
                <w:t>.</w:t>
              </w:r>
              <w:r w:rsidRPr="009945F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de-DE"/>
                </w:rPr>
                <w:t>nthuleen</w:t>
              </w:r>
              <w:r w:rsidRPr="00082DD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sr-Cyrl-RS"/>
                </w:rPr>
                <w:t>.</w:t>
              </w:r>
              <w:r w:rsidRPr="009945F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de-DE"/>
                </w:rPr>
                <w:t>com</w:t>
              </w:r>
            </w:hyperlink>
            <w:r w:rsidRPr="00082DD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; </w:t>
            </w:r>
            <w:hyperlink r:id="rId7" w:history="1">
              <w:r w:rsidRPr="009945F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de-DE"/>
                </w:rPr>
                <w:t>www</w:t>
              </w:r>
              <w:r w:rsidRPr="009945F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sr-Cyrl-RS"/>
                </w:rPr>
                <w:t>.</w:t>
              </w:r>
              <w:r w:rsidRPr="009945F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de-DE"/>
                </w:rPr>
                <w:t>mein</w:t>
              </w:r>
              <w:r w:rsidRPr="009945F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sr-Cyrl-RS"/>
                </w:rPr>
                <w:t>-</w:t>
              </w:r>
              <w:r w:rsidRPr="009945F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de-DE"/>
                </w:rPr>
                <w:t>deutschbuch</w:t>
              </w:r>
              <w:r w:rsidRPr="009945F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sr-Cyrl-RS"/>
                </w:rPr>
                <w:t>.</w:t>
              </w:r>
              <w:r w:rsidRPr="009945F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de-DE"/>
                </w:rPr>
                <w:t>de</w:t>
              </w:r>
            </w:hyperlink>
            <w:r w:rsidRPr="00082DD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hyperlink r:id="rId8" w:history="1">
              <w:r w:rsidRPr="009945F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de-DE"/>
                </w:rPr>
                <w:t>www</w:t>
              </w:r>
              <w:r w:rsidRPr="009945F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sr-Cyrl-RS"/>
                </w:rPr>
                <w:t>.</w:t>
              </w:r>
              <w:r w:rsidRPr="009945F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de-DE"/>
                </w:rPr>
                <w:t>schubert</w:t>
              </w:r>
              <w:r w:rsidRPr="00082DD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sr-Cyrl-RS"/>
                </w:rPr>
                <w:t>-</w:t>
              </w:r>
              <w:r w:rsidRPr="009945F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de-DE"/>
                </w:rPr>
                <w:t>verlag</w:t>
              </w:r>
              <w:r w:rsidRPr="00082DD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sr-Cyrl-RS"/>
                </w:rPr>
                <w:t>.</w:t>
              </w:r>
              <w:r w:rsidRPr="009945FF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de-DE"/>
                </w:rPr>
                <w:t>de</w:t>
              </w:r>
            </w:hyperlink>
          </w:p>
          <w:p w:rsidR="00082DD2" w:rsidRPr="00082DD2" w:rsidRDefault="00082DD2" w:rsidP="006C6F76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82DD2" w:rsidRPr="00F13AF3" w:rsidRDefault="00082DD2" w:rsidP="00082DD2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993F25" w:rsidRDefault="00993F25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наставника;</w:t>
            </w:r>
          </w:p>
          <w:p w:rsidR="00993F25" w:rsidRDefault="006C6F76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граде партиципе</w:t>
            </w:r>
          </w:p>
          <w:p w:rsidR="00993F25" w:rsidRDefault="006C6F76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раде вежбе у радној свесци;</w:t>
            </w:r>
          </w:p>
          <w:p w:rsidR="006C6F76" w:rsidRPr="00EA0091" w:rsidRDefault="006C6F76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раде вежбе на интернету;</w:t>
            </w:r>
          </w:p>
        </w:tc>
      </w:tr>
      <w:tr w:rsidR="00993F25" w:rsidRPr="007955F3" w:rsidTr="00BE27B4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8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993F25" w:rsidRPr="007955F3" w:rsidTr="00BE27B4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993F25" w:rsidRPr="000C2818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993F25" w:rsidRPr="007955F3" w:rsidTr="00BE27B4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993F25" w:rsidRDefault="00993F25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пита ученике </w:t>
            </w:r>
            <w:r w:rsidR="006C6F7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да ли им је форма партиципа презента јасна </w:t>
            </w:r>
            <w:r w:rsidR="008462D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 дају примере у којима би користили ову граматичку структуру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</w:p>
          <w:p w:rsidR="008462D2" w:rsidRDefault="00993F25" w:rsidP="008462D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домаћи задатак: </w:t>
            </w:r>
            <w:r w:rsidR="008462D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 припреме материјал за презентацију производа на наредном часу;</w:t>
            </w:r>
          </w:p>
          <w:p w:rsidR="00993F25" w:rsidRPr="00FA3631" w:rsidRDefault="008462D2" w:rsidP="008462D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подсетитит се корака у презентацији и о којим сегментима размишљати пре презентовања</w:t>
            </w:r>
            <w:r w:rsidR="00993F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993F25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:rsidR="00993F25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-учествују у евалуацији;</w:t>
            </w:r>
          </w:p>
          <w:p w:rsidR="00993F25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питања;</w:t>
            </w:r>
          </w:p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-бележе домаћи задатак.</w:t>
            </w:r>
          </w:p>
        </w:tc>
      </w:tr>
      <w:tr w:rsidR="00993F25" w:rsidRPr="007955F3" w:rsidTr="00BE27B4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93F25" w:rsidRPr="005D0B01" w:rsidRDefault="00993F25" w:rsidP="00BE27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евалуациони листић</w:t>
            </w:r>
          </w:p>
          <w:p w:rsidR="00993F25" w:rsidRPr="004568BB" w:rsidRDefault="00993F25" w:rsidP="00BE27B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993F25" w:rsidRDefault="00993F25" w:rsidP="00BE27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издвајање кључних информација на интернету</w:t>
            </w:r>
          </w:p>
          <w:p w:rsidR="00993F25" w:rsidRDefault="009375BB" w:rsidP="00BE27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разумеју грађење партиципа презента</w:t>
            </w:r>
            <w:r w:rsidR="00993F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993F25" w:rsidRPr="00133718" w:rsidRDefault="00993F25" w:rsidP="00BE27B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993F25" w:rsidRPr="00BD0897" w:rsidRDefault="00993F25" w:rsidP="00BE27B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993F25" w:rsidRPr="007955F3" w:rsidRDefault="00993F25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993F25" w:rsidRPr="007955F3" w:rsidTr="00BE27B4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993F25" w:rsidRDefault="00993F25" w:rsidP="00BE27B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993F25" w:rsidRDefault="00993F25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93F25" w:rsidRDefault="00993F25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</w:t>
            </w:r>
            <w:r w:rsidR="009375B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  <w:r w:rsidR="009375B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Partizip I als Adjektiv                                     </w:t>
            </w:r>
          </w:p>
          <w:p w:rsidR="009375BB" w:rsidRDefault="009375BB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75BB" w:rsidRDefault="009375BB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weinen+d-weinend / lächeln+d-lächelnd/ singen+d-singend/ gut aussehen+d-aussehend</w:t>
            </w:r>
          </w:p>
          <w:p w:rsidR="009375BB" w:rsidRDefault="009375BB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ein </w:t>
            </w:r>
            <w:r w:rsidRPr="00E6274A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>weinend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es Kind- ein Kind, das weint.</w:t>
            </w:r>
          </w:p>
          <w:p w:rsidR="009375BB" w:rsidRDefault="009375BB" w:rsidP="009375BB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ein </w:t>
            </w:r>
            <w:r w:rsidRPr="00E6274A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>lächelnd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es Mädchen-ein Mädchen, das lächelt.</w:t>
            </w:r>
          </w:p>
          <w:p w:rsidR="009375BB" w:rsidRDefault="009375BB" w:rsidP="009375BB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ein </w:t>
            </w:r>
            <w:r w:rsidRPr="00E6274A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>singend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er Vogel-ein Vogel, der singt.</w:t>
            </w:r>
          </w:p>
          <w:p w:rsidR="009375BB" w:rsidRDefault="009375BB" w:rsidP="009375BB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eine gut </w:t>
            </w:r>
            <w:r w:rsidRPr="00E6274A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>aussehend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e Frau-eine Frau, die gut aussieht.</w:t>
            </w:r>
          </w:p>
          <w:p w:rsidR="009375BB" w:rsidRPr="009375BB" w:rsidRDefault="009375BB" w:rsidP="009375BB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ein gut </w:t>
            </w:r>
            <w:r w:rsidRPr="00E6274A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>aussehend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er Mann-ein Mann, der gut aussieht.</w:t>
            </w:r>
          </w:p>
          <w:p w:rsidR="00993F25" w:rsidRDefault="00993F25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993F25" w:rsidRPr="008371A6" w:rsidRDefault="00993F25" w:rsidP="009375BB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993F25" w:rsidRPr="007955F3" w:rsidTr="00BE27B4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993F25" w:rsidRPr="007955F3" w:rsidTr="00BE27B4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3F25" w:rsidRPr="007955F3" w:rsidRDefault="00993F25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993F25" w:rsidRPr="007955F3" w:rsidRDefault="00993F25" w:rsidP="00BE27B4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93F25" w:rsidRPr="007955F3" w:rsidRDefault="00993F25" w:rsidP="00BE27B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993F25" w:rsidRPr="007955F3" w:rsidRDefault="00993F25" w:rsidP="00BE27B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993F25" w:rsidRPr="007955F3" w:rsidRDefault="00993F25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993F25" w:rsidRPr="007955F3" w:rsidRDefault="00993F25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993F25" w:rsidRPr="007955F3" w:rsidRDefault="00993F25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993F25" w:rsidRPr="007955F3" w:rsidRDefault="00993F25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993F25" w:rsidRPr="007955F3" w:rsidRDefault="00993F25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993F25" w:rsidRPr="007955F3" w:rsidRDefault="00993F25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993F25" w:rsidRPr="007955F3" w:rsidRDefault="00993F25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993F25" w:rsidRPr="007955F3" w:rsidRDefault="00993F25" w:rsidP="00BE27B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993F25" w:rsidRPr="007955F3" w:rsidRDefault="00993F25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993F25" w:rsidRPr="007955F3" w:rsidRDefault="00993F25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993F25" w:rsidRPr="007955F3" w:rsidRDefault="00993F25" w:rsidP="00BE27B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993F25" w:rsidRDefault="00993F25" w:rsidP="00993F25">
      <w:pPr>
        <w:rPr>
          <w:lang w:val="de-DE"/>
        </w:rPr>
      </w:pPr>
    </w:p>
    <w:p w:rsidR="00992A4C" w:rsidRDefault="00992A4C" w:rsidP="00993F25">
      <w:pPr>
        <w:rPr>
          <w:lang w:val="de-DE"/>
        </w:rPr>
      </w:pPr>
    </w:p>
    <w:p w:rsidR="00992A4C" w:rsidRPr="00992A4C" w:rsidRDefault="00992A4C" w:rsidP="00993F25">
      <w:pPr>
        <w:rPr>
          <w:lang w:val="sr-Cyrl-RS"/>
        </w:rPr>
      </w:pPr>
      <w:r>
        <w:rPr>
          <w:lang w:val="sr-Cyrl-RS"/>
        </w:rPr>
        <w:t>прилог</w:t>
      </w:r>
      <w:bookmarkStart w:id="0" w:name="_GoBack"/>
      <w:bookmarkEnd w:id="0"/>
    </w:p>
    <w:p w:rsidR="00992A4C" w:rsidRDefault="00992A4C" w:rsidP="00993F25">
      <w:pPr>
        <w:rPr>
          <w:lang w:val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992A4C" w:rsidTr="00992A4C">
        <w:tc>
          <w:tcPr>
            <w:tcW w:w="9288" w:type="dxa"/>
          </w:tcPr>
          <w:p w:rsidR="00992A4C" w:rsidRPr="00992A4C" w:rsidRDefault="00992A4C" w:rsidP="00993F25">
            <w:pPr>
              <w:rPr>
                <w:rFonts w:ascii="Times New Roman" w:hAnsi="Times New Roman" w:cs="Times New Roman"/>
                <w:sz w:val="144"/>
                <w:szCs w:val="144"/>
                <w:lang w:val="de-DE"/>
              </w:rPr>
            </w:pPr>
            <w:r w:rsidRPr="00992A4C">
              <w:rPr>
                <w:rFonts w:ascii="Times New Roman" w:hAnsi="Times New Roman" w:cs="Times New Roman"/>
                <w:sz w:val="144"/>
                <w:szCs w:val="144"/>
                <w:lang w:val="de-DE"/>
              </w:rPr>
              <w:t>singen</w:t>
            </w:r>
          </w:p>
        </w:tc>
      </w:tr>
      <w:tr w:rsidR="00992A4C" w:rsidTr="00992A4C">
        <w:tc>
          <w:tcPr>
            <w:tcW w:w="9288" w:type="dxa"/>
          </w:tcPr>
          <w:p w:rsidR="00992A4C" w:rsidRPr="00992A4C" w:rsidRDefault="00992A4C" w:rsidP="00993F25">
            <w:pPr>
              <w:rPr>
                <w:rFonts w:ascii="Times New Roman" w:hAnsi="Times New Roman" w:cs="Times New Roman"/>
                <w:sz w:val="144"/>
                <w:szCs w:val="144"/>
                <w:lang w:val="de-DE"/>
              </w:rPr>
            </w:pPr>
            <w:r w:rsidRPr="00992A4C">
              <w:rPr>
                <w:rFonts w:ascii="Times New Roman" w:hAnsi="Times New Roman" w:cs="Times New Roman"/>
                <w:sz w:val="144"/>
                <w:szCs w:val="144"/>
                <w:lang w:val="de-DE"/>
              </w:rPr>
              <w:t>überzeugen</w:t>
            </w:r>
          </w:p>
        </w:tc>
      </w:tr>
      <w:tr w:rsidR="00992A4C" w:rsidTr="00992A4C">
        <w:tc>
          <w:tcPr>
            <w:tcW w:w="9288" w:type="dxa"/>
          </w:tcPr>
          <w:p w:rsidR="00992A4C" w:rsidRPr="00992A4C" w:rsidRDefault="00992A4C" w:rsidP="00993F25">
            <w:pPr>
              <w:rPr>
                <w:rFonts w:ascii="Times New Roman" w:hAnsi="Times New Roman" w:cs="Times New Roman"/>
                <w:sz w:val="144"/>
                <w:szCs w:val="144"/>
                <w:lang w:val="de-DE"/>
              </w:rPr>
            </w:pPr>
            <w:r w:rsidRPr="00992A4C">
              <w:rPr>
                <w:rFonts w:ascii="Times New Roman" w:hAnsi="Times New Roman" w:cs="Times New Roman"/>
                <w:sz w:val="144"/>
                <w:szCs w:val="144"/>
                <w:lang w:val="de-DE"/>
              </w:rPr>
              <w:lastRenderedPageBreak/>
              <w:t>warten</w:t>
            </w:r>
          </w:p>
        </w:tc>
      </w:tr>
      <w:tr w:rsidR="00992A4C" w:rsidTr="00992A4C">
        <w:tc>
          <w:tcPr>
            <w:tcW w:w="9288" w:type="dxa"/>
          </w:tcPr>
          <w:p w:rsidR="00992A4C" w:rsidRPr="00992A4C" w:rsidRDefault="00992A4C" w:rsidP="00993F25">
            <w:pPr>
              <w:rPr>
                <w:rFonts w:ascii="Times New Roman" w:hAnsi="Times New Roman" w:cs="Times New Roman"/>
                <w:sz w:val="144"/>
                <w:szCs w:val="144"/>
                <w:lang w:val="de-DE"/>
              </w:rPr>
            </w:pPr>
            <w:r w:rsidRPr="00992A4C">
              <w:rPr>
                <w:rFonts w:ascii="Times New Roman" w:hAnsi="Times New Roman" w:cs="Times New Roman"/>
                <w:sz w:val="144"/>
                <w:szCs w:val="144"/>
                <w:lang w:val="de-DE"/>
              </w:rPr>
              <w:t>lachen</w:t>
            </w:r>
          </w:p>
        </w:tc>
      </w:tr>
      <w:tr w:rsidR="00992A4C" w:rsidTr="00992A4C">
        <w:tc>
          <w:tcPr>
            <w:tcW w:w="9288" w:type="dxa"/>
          </w:tcPr>
          <w:p w:rsidR="00992A4C" w:rsidRPr="00992A4C" w:rsidRDefault="00992A4C" w:rsidP="00993F25">
            <w:pPr>
              <w:rPr>
                <w:rFonts w:ascii="Times New Roman" w:hAnsi="Times New Roman" w:cs="Times New Roman"/>
                <w:sz w:val="144"/>
                <w:szCs w:val="144"/>
                <w:lang w:val="de-DE"/>
              </w:rPr>
            </w:pPr>
            <w:r w:rsidRPr="00992A4C">
              <w:rPr>
                <w:rFonts w:ascii="Times New Roman" w:hAnsi="Times New Roman" w:cs="Times New Roman"/>
                <w:sz w:val="144"/>
                <w:szCs w:val="144"/>
                <w:lang w:val="de-DE"/>
              </w:rPr>
              <w:t>parken</w:t>
            </w:r>
          </w:p>
        </w:tc>
      </w:tr>
    </w:tbl>
    <w:p w:rsidR="00992A4C" w:rsidRPr="00992A4C" w:rsidRDefault="00992A4C" w:rsidP="00993F25">
      <w:pPr>
        <w:rPr>
          <w:lang w:val="de-DE"/>
        </w:rPr>
      </w:pPr>
    </w:p>
    <w:p w:rsidR="00993F25" w:rsidRPr="006D59AB" w:rsidRDefault="00993F25" w:rsidP="00993F25">
      <w:pPr>
        <w:rPr>
          <w:lang w:val="sr-Cyrl-RS"/>
        </w:rPr>
      </w:pPr>
    </w:p>
    <w:p w:rsidR="00993F25" w:rsidRDefault="00993F25" w:rsidP="00993F25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992A4C" w:rsidTr="00992A4C">
        <w:tc>
          <w:tcPr>
            <w:tcW w:w="9288" w:type="dxa"/>
          </w:tcPr>
          <w:p w:rsidR="00992A4C" w:rsidRPr="00992A4C" w:rsidRDefault="00992A4C" w:rsidP="00993F25">
            <w:pPr>
              <w:rPr>
                <w:rFonts w:ascii="Times New Roman" w:hAnsi="Times New Roman" w:cs="Times New Roman"/>
                <w:sz w:val="144"/>
                <w:szCs w:val="144"/>
                <w:lang w:val="de-DE"/>
              </w:rPr>
            </w:pPr>
            <w:r w:rsidRPr="00992A4C">
              <w:rPr>
                <w:rFonts w:ascii="Times New Roman" w:hAnsi="Times New Roman" w:cs="Times New Roman"/>
                <w:sz w:val="144"/>
                <w:szCs w:val="144"/>
                <w:lang w:val="de-DE"/>
              </w:rPr>
              <w:t>bellen</w:t>
            </w:r>
          </w:p>
        </w:tc>
      </w:tr>
      <w:tr w:rsidR="00992A4C" w:rsidTr="00992A4C">
        <w:tc>
          <w:tcPr>
            <w:tcW w:w="9288" w:type="dxa"/>
          </w:tcPr>
          <w:p w:rsidR="00992A4C" w:rsidRPr="00992A4C" w:rsidRDefault="00992A4C" w:rsidP="00993F25">
            <w:pPr>
              <w:rPr>
                <w:rFonts w:ascii="Times New Roman" w:hAnsi="Times New Roman" w:cs="Times New Roman"/>
                <w:sz w:val="144"/>
                <w:szCs w:val="144"/>
                <w:lang w:val="de-DE"/>
              </w:rPr>
            </w:pPr>
            <w:r w:rsidRPr="00992A4C">
              <w:rPr>
                <w:rFonts w:ascii="Times New Roman" w:hAnsi="Times New Roman" w:cs="Times New Roman"/>
                <w:sz w:val="144"/>
                <w:szCs w:val="144"/>
                <w:lang w:val="de-DE"/>
              </w:rPr>
              <w:t>laufen</w:t>
            </w:r>
          </w:p>
        </w:tc>
      </w:tr>
      <w:tr w:rsidR="00992A4C" w:rsidTr="00992A4C">
        <w:tc>
          <w:tcPr>
            <w:tcW w:w="9288" w:type="dxa"/>
          </w:tcPr>
          <w:p w:rsidR="00992A4C" w:rsidRPr="00992A4C" w:rsidRDefault="00992A4C" w:rsidP="00993F25">
            <w:pPr>
              <w:rPr>
                <w:rFonts w:ascii="Times New Roman" w:hAnsi="Times New Roman" w:cs="Times New Roman"/>
                <w:sz w:val="144"/>
                <w:szCs w:val="144"/>
                <w:lang w:val="de-DE"/>
              </w:rPr>
            </w:pPr>
            <w:r w:rsidRPr="00992A4C">
              <w:rPr>
                <w:rFonts w:ascii="Times New Roman" w:hAnsi="Times New Roman" w:cs="Times New Roman"/>
                <w:sz w:val="144"/>
                <w:szCs w:val="144"/>
                <w:lang w:val="de-DE"/>
              </w:rPr>
              <w:t>spielen</w:t>
            </w:r>
          </w:p>
        </w:tc>
      </w:tr>
      <w:tr w:rsidR="00992A4C" w:rsidTr="00992A4C">
        <w:tc>
          <w:tcPr>
            <w:tcW w:w="9288" w:type="dxa"/>
          </w:tcPr>
          <w:p w:rsidR="00992A4C" w:rsidRPr="00992A4C" w:rsidRDefault="00992A4C" w:rsidP="00993F25">
            <w:pPr>
              <w:rPr>
                <w:rFonts w:ascii="Times New Roman" w:hAnsi="Times New Roman" w:cs="Times New Roman"/>
                <w:sz w:val="144"/>
                <w:szCs w:val="144"/>
                <w:lang w:val="de-DE"/>
              </w:rPr>
            </w:pPr>
            <w:r w:rsidRPr="00992A4C">
              <w:rPr>
                <w:rFonts w:ascii="Times New Roman" w:hAnsi="Times New Roman" w:cs="Times New Roman"/>
                <w:sz w:val="144"/>
                <w:szCs w:val="144"/>
                <w:lang w:val="de-DE"/>
              </w:rPr>
              <w:t>weinen</w:t>
            </w:r>
          </w:p>
        </w:tc>
      </w:tr>
      <w:tr w:rsidR="00992A4C" w:rsidTr="00992A4C">
        <w:tc>
          <w:tcPr>
            <w:tcW w:w="9288" w:type="dxa"/>
          </w:tcPr>
          <w:p w:rsidR="00992A4C" w:rsidRPr="00992A4C" w:rsidRDefault="00992A4C" w:rsidP="00993F25">
            <w:pPr>
              <w:rPr>
                <w:rFonts w:ascii="Times New Roman" w:hAnsi="Times New Roman" w:cs="Times New Roman"/>
                <w:sz w:val="144"/>
                <w:szCs w:val="144"/>
                <w:lang w:val="de-DE"/>
              </w:rPr>
            </w:pPr>
            <w:r w:rsidRPr="00992A4C">
              <w:rPr>
                <w:rFonts w:ascii="Times New Roman" w:hAnsi="Times New Roman" w:cs="Times New Roman"/>
                <w:sz w:val="144"/>
                <w:szCs w:val="144"/>
                <w:lang w:val="de-DE"/>
              </w:rPr>
              <w:lastRenderedPageBreak/>
              <w:t>kochen</w:t>
            </w:r>
          </w:p>
        </w:tc>
      </w:tr>
    </w:tbl>
    <w:p w:rsidR="00993F25" w:rsidRDefault="00993F25" w:rsidP="00993F25">
      <w:pPr>
        <w:rPr>
          <w:lang w:val="sr-Cyrl-RS"/>
        </w:rPr>
      </w:pPr>
    </w:p>
    <w:p w:rsidR="00993F25" w:rsidRDefault="00993F25" w:rsidP="00993F25">
      <w:pPr>
        <w:rPr>
          <w:lang w:val="sr-Cyrl-RS"/>
        </w:rPr>
      </w:pPr>
    </w:p>
    <w:p w:rsidR="00993F25" w:rsidRDefault="00993F25" w:rsidP="00993F25">
      <w:pPr>
        <w:rPr>
          <w:lang w:val="sr-Cyrl-RS"/>
        </w:rPr>
      </w:pPr>
    </w:p>
    <w:p w:rsidR="00993F25" w:rsidRDefault="00993F25" w:rsidP="00993F25">
      <w:pPr>
        <w:rPr>
          <w:lang w:val="sr-Cyrl-RS"/>
        </w:rPr>
      </w:pPr>
    </w:p>
    <w:p w:rsidR="00993F25" w:rsidRDefault="00993F25" w:rsidP="00993F25">
      <w:pPr>
        <w:rPr>
          <w:lang w:val="sr-Cyrl-RS"/>
        </w:rPr>
      </w:pPr>
    </w:p>
    <w:p w:rsidR="00993F25" w:rsidRDefault="00993F25" w:rsidP="00993F25">
      <w:pPr>
        <w:rPr>
          <w:lang w:val="sr-Cyrl-RS"/>
        </w:rPr>
      </w:pPr>
    </w:p>
    <w:p w:rsidR="00993F25" w:rsidRDefault="00993F25" w:rsidP="00993F25">
      <w:pPr>
        <w:rPr>
          <w:lang w:val="sr-Cyrl-RS"/>
        </w:rPr>
      </w:pPr>
    </w:p>
    <w:p w:rsidR="00433A4E" w:rsidRPr="00993F25" w:rsidRDefault="00433A4E">
      <w:pPr>
        <w:rPr>
          <w:lang w:val="sr-Cyrl-RS"/>
        </w:rPr>
      </w:pPr>
    </w:p>
    <w:sectPr w:rsidR="00433A4E" w:rsidRPr="00993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C82D99"/>
    <w:multiLevelType w:val="hybridMultilevel"/>
    <w:tmpl w:val="E9620FC2"/>
    <w:lvl w:ilvl="0" w:tplc="67CA3D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F369F3"/>
    <w:multiLevelType w:val="hybridMultilevel"/>
    <w:tmpl w:val="B27026D2"/>
    <w:lvl w:ilvl="0" w:tplc="934E8B2C"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F25"/>
    <w:rsid w:val="00082DD2"/>
    <w:rsid w:val="0020759D"/>
    <w:rsid w:val="003F1034"/>
    <w:rsid w:val="00433A4E"/>
    <w:rsid w:val="006C6F76"/>
    <w:rsid w:val="00845D25"/>
    <w:rsid w:val="008462D2"/>
    <w:rsid w:val="009375BB"/>
    <w:rsid w:val="00992A4C"/>
    <w:rsid w:val="00993F25"/>
    <w:rsid w:val="00E6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F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3F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2DD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92A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F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3F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2DD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92A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ubert-verlag.d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ein-deutschbuch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thuleen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7</cp:revision>
  <dcterms:created xsi:type="dcterms:W3CDTF">2023-07-30T08:01:00Z</dcterms:created>
  <dcterms:modified xsi:type="dcterms:W3CDTF">2023-07-30T09:17:00Z</dcterms:modified>
</cp:coreProperties>
</file>